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5F58A" w14:textId="77777777" w:rsidR="00EF663D" w:rsidRPr="00382778" w:rsidRDefault="00EF663D" w:rsidP="00382778">
      <w:pPr>
        <w:spacing w:after="0"/>
        <w:contextualSpacing/>
        <w:jc w:val="center"/>
        <w:rPr>
          <w:rFonts w:ascii="Optima" w:hAnsi="Optima"/>
          <w:b/>
          <w:sz w:val="32"/>
        </w:rPr>
      </w:pPr>
      <w:r w:rsidRPr="00EF663D">
        <w:rPr>
          <w:rFonts w:ascii="Optima" w:hAnsi="Optima"/>
          <w:b/>
          <w:sz w:val="32"/>
        </w:rPr>
        <w:t xml:space="preserve">CSD Elementary </w:t>
      </w:r>
      <w:r w:rsidR="00C81005">
        <w:rPr>
          <w:rFonts w:ascii="Optima" w:hAnsi="Optima"/>
          <w:b/>
          <w:sz w:val="32"/>
        </w:rPr>
        <w:t xml:space="preserve">Core </w:t>
      </w:r>
      <w:r w:rsidRPr="00EF663D">
        <w:rPr>
          <w:rFonts w:ascii="Optima" w:hAnsi="Optima"/>
          <w:b/>
          <w:sz w:val="32"/>
        </w:rPr>
        <w:t>Math Framework</w:t>
      </w:r>
    </w:p>
    <w:p w14:paraId="5EE990B0" w14:textId="77777777" w:rsidR="00EF663D" w:rsidRPr="00EF663D" w:rsidRDefault="00EF663D" w:rsidP="00EF663D">
      <w:pPr>
        <w:spacing w:after="0"/>
        <w:contextualSpacing/>
        <w:rPr>
          <w:rFonts w:ascii="Optima" w:hAnsi="Optima"/>
        </w:rPr>
      </w:pP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4247"/>
        <w:gridCol w:w="2071"/>
        <w:gridCol w:w="3331"/>
        <w:gridCol w:w="1617"/>
        <w:gridCol w:w="2486"/>
      </w:tblGrid>
      <w:tr w:rsidR="00EF663D" w:rsidRPr="00EF663D" w14:paraId="08AEB55A" w14:textId="77777777">
        <w:tc>
          <w:tcPr>
            <w:tcW w:w="1544" w:type="pct"/>
            <w:vAlign w:val="center"/>
          </w:tcPr>
          <w:p w14:paraId="41609CCF" w14:textId="77777777" w:rsidR="00EF663D" w:rsidRPr="00EF663D" w:rsidRDefault="00B14E3B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  <w:r>
              <w:rPr>
                <w:rFonts w:ascii="Optima" w:hAnsi="Optima"/>
                <w:b/>
                <w:sz w:val="28"/>
              </w:rPr>
              <w:t>Content Standards</w:t>
            </w:r>
          </w:p>
        </w:tc>
        <w:tc>
          <w:tcPr>
            <w:tcW w:w="3456" w:type="pct"/>
            <w:gridSpan w:val="4"/>
          </w:tcPr>
          <w:p w14:paraId="326C881E" w14:textId="77777777" w:rsidR="00EF663D" w:rsidRPr="00EF663D" w:rsidRDefault="00B14E3B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Common Core </w:t>
            </w:r>
            <w:r w:rsidR="006E4FD1">
              <w:rPr>
                <w:rFonts w:ascii="Optima" w:hAnsi="Optima"/>
              </w:rPr>
              <w:t>States Standards</w:t>
            </w:r>
          </w:p>
        </w:tc>
      </w:tr>
      <w:tr w:rsidR="00EF663D" w:rsidRPr="00EF663D" w14:paraId="0FF1A39A" w14:textId="77777777">
        <w:tc>
          <w:tcPr>
            <w:tcW w:w="1544" w:type="pct"/>
            <w:vAlign w:val="center"/>
          </w:tcPr>
          <w:p w14:paraId="316FF7FE" w14:textId="77777777" w:rsidR="00EF663D" w:rsidRPr="00EF663D" w:rsidRDefault="00EF663D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  <w:r w:rsidRPr="00EF663D">
              <w:rPr>
                <w:rFonts w:ascii="Optima" w:hAnsi="Optima"/>
                <w:b/>
                <w:sz w:val="28"/>
              </w:rPr>
              <w:t>Instruction</w:t>
            </w:r>
            <w:r w:rsidR="00BD4E45">
              <w:rPr>
                <w:rFonts w:ascii="Optima" w:hAnsi="Optima"/>
                <w:b/>
                <w:sz w:val="28"/>
              </w:rPr>
              <w:t>al Core</w:t>
            </w:r>
          </w:p>
        </w:tc>
        <w:tc>
          <w:tcPr>
            <w:tcW w:w="3456" w:type="pct"/>
            <w:gridSpan w:val="4"/>
          </w:tcPr>
          <w:p w14:paraId="2F898AE4" w14:textId="77777777" w:rsidR="00942316" w:rsidRDefault="00EF663D" w:rsidP="00EF663D">
            <w:pPr>
              <w:rPr>
                <w:rFonts w:ascii="Optima" w:hAnsi="Optima"/>
              </w:rPr>
            </w:pPr>
            <w:r w:rsidRPr="00EF663D">
              <w:rPr>
                <w:rFonts w:ascii="Optima" w:hAnsi="Optima"/>
                <w:u w:val="single"/>
              </w:rPr>
              <w:t>Process</w:t>
            </w:r>
            <w:r>
              <w:rPr>
                <w:rFonts w:ascii="Optima" w:hAnsi="Optima"/>
              </w:rPr>
              <w:t xml:space="preserve">: </w:t>
            </w:r>
            <w:r w:rsidR="00165D7F">
              <w:rPr>
                <w:rFonts w:ascii="Optima" w:hAnsi="Optima"/>
              </w:rPr>
              <w:t>Concrete, Representational</w:t>
            </w:r>
            <w:r w:rsidR="00942316">
              <w:rPr>
                <w:rFonts w:ascii="Optima" w:hAnsi="Optima"/>
              </w:rPr>
              <w:t>, Abstract</w:t>
            </w:r>
            <w:r w:rsidR="00165D7F">
              <w:rPr>
                <w:rFonts w:ascii="Optima" w:hAnsi="Optima"/>
              </w:rPr>
              <w:t xml:space="preserve"> (CRA Model)</w:t>
            </w:r>
          </w:p>
          <w:p w14:paraId="4AA20879" w14:textId="77777777" w:rsidR="00942316" w:rsidRDefault="00942316" w:rsidP="00EF663D">
            <w:pPr>
              <w:rPr>
                <w:rFonts w:ascii="Optima" w:hAnsi="Optima"/>
              </w:rPr>
            </w:pPr>
          </w:p>
          <w:p w14:paraId="452BD3E9" w14:textId="77777777" w:rsidR="00942316" w:rsidRDefault="00942316" w:rsidP="00EF663D">
            <w:pPr>
              <w:rPr>
                <w:rFonts w:ascii="Optima" w:hAnsi="Optima"/>
              </w:rPr>
            </w:pPr>
            <w:r w:rsidRPr="00942316">
              <w:rPr>
                <w:rFonts w:ascii="Optima" w:hAnsi="Optima"/>
                <w:u w:val="single"/>
              </w:rPr>
              <w:t>Explicit Instruction</w:t>
            </w:r>
            <w:r>
              <w:rPr>
                <w:rFonts w:ascii="Optima" w:hAnsi="Optima"/>
              </w:rPr>
              <w:t>: I do it, We do it, Y’all do it, You do it</w:t>
            </w:r>
          </w:p>
          <w:p w14:paraId="3D6D7633" w14:textId="77777777" w:rsidR="00942316" w:rsidRDefault="00942316" w:rsidP="00EF663D">
            <w:pPr>
              <w:rPr>
                <w:rFonts w:ascii="Optima" w:hAnsi="Optima"/>
              </w:rPr>
            </w:pPr>
          </w:p>
          <w:p w14:paraId="2B5C533A" w14:textId="77777777" w:rsidR="00EF663D" w:rsidRPr="00EF663D" w:rsidRDefault="00942316" w:rsidP="00EF663D">
            <w:pPr>
              <w:rPr>
                <w:rFonts w:ascii="Optima" w:hAnsi="Optima"/>
              </w:rPr>
            </w:pPr>
            <w:r w:rsidRPr="00942316">
              <w:rPr>
                <w:rFonts w:ascii="Optima" w:hAnsi="Optima"/>
                <w:u w:val="single"/>
              </w:rPr>
              <w:t>Engagement</w:t>
            </w:r>
            <w:r>
              <w:rPr>
                <w:rFonts w:ascii="Optima" w:hAnsi="Optima"/>
              </w:rPr>
              <w:t>: Saying, writing, doing</w:t>
            </w:r>
          </w:p>
        </w:tc>
      </w:tr>
      <w:tr w:rsidR="00382778" w:rsidRPr="00EF663D" w14:paraId="608C5A92" w14:textId="77777777">
        <w:trPr>
          <w:trHeight w:val="228"/>
        </w:trPr>
        <w:tc>
          <w:tcPr>
            <w:tcW w:w="1544" w:type="pct"/>
            <w:vMerge w:val="restart"/>
            <w:vAlign w:val="center"/>
          </w:tcPr>
          <w:p w14:paraId="441E0205" w14:textId="77777777" w:rsidR="00382778" w:rsidRPr="00EF663D" w:rsidRDefault="00382778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  <w:r w:rsidRPr="00EF663D">
              <w:rPr>
                <w:rFonts w:ascii="Optima" w:hAnsi="Optima"/>
                <w:b/>
                <w:sz w:val="28"/>
              </w:rPr>
              <w:t>Assessment</w:t>
            </w:r>
          </w:p>
        </w:tc>
        <w:tc>
          <w:tcPr>
            <w:tcW w:w="753" w:type="pct"/>
          </w:tcPr>
          <w:p w14:paraId="4E4040B3" w14:textId="77777777" w:rsidR="00382778" w:rsidRPr="00382778" w:rsidRDefault="00382778" w:rsidP="00382778">
            <w:pPr>
              <w:jc w:val="center"/>
              <w:rPr>
                <w:rFonts w:ascii="Optima" w:hAnsi="Optima"/>
                <w:b/>
                <w:i/>
              </w:rPr>
            </w:pPr>
            <w:r w:rsidRPr="00382778">
              <w:rPr>
                <w:rFonts w:ascii="Optima" w:hAnsi="Optima"/>
                <w:b/>
                <w:i/>
              </w:rPr>
              <w:t>Assessment</w:t>
            </w:r>
          </w:p>
        </w:tc>
        <w:tc>
          <w:tcPr>
            <w:tcW w:w="1211" w:type="pct"/>
          </w:tcPr>
          <w:p w14:paraId="11FEE66D" w14:textId="77777777" w:rsidR="00382778" w:rsidRPr="00382778" w:rsidRDefault="00382778" w:rsidP="00382778">
            <w:pPr>
              <w:jc w:val="center"/>
              <w:rPr>
                <w:rFonts w:ascii="Optima" w:hAnsi="Optima"/>
                <w:b/>
                <w:i/>
              </w:rPr>
            </w:pPr>
            <w:r w:rsidRPr="00382778">
              <w:rPr>
                <w:rFonts w:ascii="Optima" w:hAnsi="Optima"/>
                <w:b/>
                <w:i/>
              </w:rPr>
              <w:t>What</w:t>
            </w:r>
          </w:p>
        </w:tc>
        <w:tc>
          <w:tcPr>
            <w:tcW w:w="588" w:type="pct"/>
          </w:tcPr>
          <w:p w14:paraId="7ADA9D70" w14:textId="77777777" w:rsidR="00382778" w:rsidRPr="00382778" w:rsidRDefault="00382778" w:rsidP="00382778">
            <w:pPr>
              <w:jc w:val="center"/>
              <w:rPr>
                <w:rFonts w:ascii="Optima" w:hAnsi="Optima"/>
                <w:b/>
                <w:i/>
              </w:rPr>
            </w:pPr>
            <w:r w:rsidRPr="00382778">
              <w:rPr>
                <w:rFonts w:ascii="Optima" w:hAnsi="Optima"/>
                <w:b/>
                <w:i/>
              </w:rPr>
              <w:t>When</w:t>
            </w:r>
          </w:p>
        </w:tc>
        <w:tc>
          <w:tcPr>
            <w:tcW w:w="904" w:type="pct"/>
          </w:tcPr>
          <w:p w14:paraId="2FD6DA95" w14:textId="77777777" w:rsidR="00382778" w:rsidRPr="00382778" w:rsidRDefault="00382778" w:rsidP="00382778">
            <w:pPr>
              <w:pStyle w:val="ListParagraph"/>
              <w:ind w:left="360"/>
              <w:jc w:val="center"/>
              <w:rPr>
                <w:rFonts w:ascii="Optima" w:hAnsi="Optima"/>
                <w:b/>
                <w:i/>
              </w:rPr>
            </w:pPr>
            <w:r w:rsidRPr="00382778">
              <w:rPr>
                <w:rFonts w:ascii="Optima" w:hAnsi="Optima"/>
                <w:b/>
                <w:i/>
              </w:rPr>
              <w:t>Why</w:t>
            </w:r>
          </w:p>
        </w:tc>
      </w:tr>
      <w:tr w:rsidR="00382778" w:rsidRPr="00EF663D" w14:paraId="721E071C" w14:textId="77777777">
        <w:trPr>
          <w:trHeight w:val="226"/>
        </w:trPr>
        <w:tc>
          <w:tcPr>
            <w:tcW w:w="1544" w:type="pct"/>
            <w:vMerge/>
            <w:vAlign w:val="center"/>
          </w:tcPr>
          <w:p w14:paraId="037B8815" w14:textId="77777777" w:rsidR="00382778" w:rsidRPr="00EF663D" w:rsidRDefault="00382778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</w:p>
        </w:tc>
        <w:tc>
          <w:tcPr>
            <w:tcW w:w="753" w:type="pct"/>
          </w:tcPr>
          <w:p w14:paraId="35203677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Benchmark</w:t>
            </w:r>
          </w:p>
        </w:tc>
        <w:tc>
          <w:tcPr>
            <w:tcW w:w="1211" w:type="pct"/>
          </w:tcPr>
          <w:p w14:paraId="2FD64CD9" w14:textId="77777777" w:rsidR="004F7817" w:rsidRDefault="00382778" w:rsidP="004F781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Math CBM </w:t>
            </w:r>
          </w:p>
          <w:p w14:paraId="4B4EDD99" w14:textId="77777777" w:rsidR="004F7817" w:rsidRDefault="004F7817" w:rsidP="004F781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-K-1 Early Numeracy</w:t>
            </w:r>
          </w:p>
          <w:p w14:paraId="2B981C56" w14:textId="77777777" w:rsidR="004F7817" w:rsidRDefault="004F7817" w:rsidP="004F781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-1-3 </w:t>
            </w:r>
            <w:r w:rsidR="00165D7F">
              <w:rPr>
                <w:rFonts w:ascii="Optima" w:hAnsi="Optima"/>
              </w:rPr>
              <w:t>M-COMP</w:t>
            </w:r>
          </w:p>
          <w:p w14:paraId="0583DC59" w14:textId="77777777" w:rsidR="00382778" w:rsidRPr="00EF663D" w:rsidRDefault="004F7817" w:rsidP="00165D7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-4-6 </w:t>
            </w:r>
            <w:r w:rsidR="00165D7F">
              <w:rPr>
                <w:rFonts w:ascii="Optima" w:hAnsi="Optima"/>
              </w:rPr>
              <w:t>M-COMP &amp; M-CAP</w:t>
            </w:r>
          </w:p>
        </w:tc>
        <w:tc>
          <w:tcPr>
            <w:tcW w:w="588" w:type="pct"/>
          </w:tcPr>
          <w:p w14:paraId="2EA8F24A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Fall, Winter, Spring</w:t>
            </w:r>
          </w:p>
        </w:tc>
        <w:tc>
          <w:tcPr>
            <w:tcW w:w="904" w:type="pct"/>
          </w:tcPr>
          <w:p w14:paraId="2263BDF4" w14:textId="77777777" w:rsidR="00382778" w:rsidRDefault="00382778" w:rsidP="00EF663D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Assess risk</w:t>
            </w:r>
          </w:p>
          <w:p w14:paraId="677AEE8A" w14:textId="77777777" w:rsidR="00382778" w:rsidRPr="00EF663D" w:rsidRDefault="00382778" w:rsidP="00382778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Monitor progress</w:t>
            </w:r>
          </w:p>
        </w:tc>
      </w:tr>
      <w:tr w:rsidR="00382778" w:rsidRPr="00EF663D" w14:paraId="1D49C819" w14:textId="77777777">
        <w:trPr>
          <w:trHeight w:val="226"/>
        </w:trPr>
        <w:tc>
          <w:tcPr>
            <w:tcW w:w="1544" w:type="pct"/>
            <w:vMerge/>
            <w:vAlign w:val="center"/>
          </w:tcPr>
          <w:p w14:paraId="0503BB5B" w14:textId="77777777" w:rsidR="00382778" w:rsidRPr="00EF663D" w:rsidRDefault="00382778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</w:p>
        </w:tc>
        <w:tc>
          <w:tcPr>
            <w:tcW w:w="753" w:type="pct"/>
          </w:tcPr>
          <w:p w14:paraId="7B374109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</w:t>
            </w:r>
          </w:p>
        </w:tc>
        <w:tc>
          <w:tcPr>
            <w:tcW w:w="1211" w:type="pct"/>
          </w:tcPr>
          <w:p w14:paraId="11C6F234" w14:textId="77777777" w:rsidR="00382778" w:rsidRPr="00EF663D" w:rsidRDefault="00165D7F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District-</w:t>
            </w:r>
            <w:r w:rsidR="00382778">
              <w:rPr>
                <w:rFonts w:ascii="Optima" w:hAnsi="Optima"/>
              </w:rPr>
              <w:t>Created Common F</w:t>
            </w:r>
            <w:r w:rsidR="00820D42">
              <w:rPr>
                <w:rFonts w:ascii="Optima" w:hAnsi="Optima"/>
              </w:rPr>
              <w:t>ormative Assessments</w:t>
            </w:r>
            <w:r>
              <w:rPr>
                <w:rFonts w:ascii="Optima" w:hAnsi="Optima"/>
              </w:rPr>
              <w:t xml:space="preserve"> </w:t>
            </w:r>
            <w:r w:rsidR="00820D42">
              <w:rPr>
                <w:rFonts w:ascii="Optima" w:hAnsi="Optima"/>
              </w:rPr>
              <w:t>(</w:t>
            </w:r>
            <w:proofErr w:type="spellStart"/>
            <w:r>
              <w:rPr>
                <w:rFonts w:ascii="Optima" w:hAnsi="Optima"/>
              </w:rPr>
              <w:t>SuccessN</w:t>
            </w:r>
            <w:r w:rsidR="00382778">
              <w:rPr>
                <w:rFonts w:ascii="Optima" w:hAnsi="Optima"/>
              </w:rPr>
              <w:t>et</w:t>
            </w:r>
            <w:proofErr w:type="spellEnd"/>
            <w:r w:rsidR="00820D42">
              <w:rPr>
                <w:rFonts w:ascii="Optima" w:hAnsi="Optima"/>
              </w:rPr>
              <w:t>)</w:t>
            </w:r>
          </w:p>
        </w:tc>
        <w:tc>
          <w:tcPr>
            <w:tcW w:w="588" w:type="pct"/>
          </w:tcPr>
          <w:p w14:paraId="18467927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Every 4-6 weeks</w:t>
            </w:r>
            <w:r w:rsidR="00DA7FA2">
              <w:rPr>
                <w:rFonts w:ascii="Optima" w:hAnsi="Optima"/>
              </w:rPr>
              <w:t xml:space="preserve"> (3 optional cumulative)</w:t>
            </w:r>
          </w:p>
        </w:tc>
        <w:tc>
          <w:tcPr>
            <w:tcW w:w="904" w:type="pct"/>
          </w:tcPr>
          <w:p w14:paraId="62A292D9" w14:textId="77777777" w:rsidR="00382778" w:rsidRDefault="00165D7F" w:rsidP="00382778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Guide Instruction (Extend/R</w:t>
            </w:r>
            <w:r w:rsidR="00382778">
              <w:rPr>
                <w:rFonts w:ascii="Optima" w:hAnsi="Optima"/>
              </w:rPr>
              <w:t>eteach)</w:t>
            </w:r>
          </w:p>
          <w:p w14:paraId="11E88C31" w14:textId="77777777" w:rsidR="00382778" w:rsidRDefault="00382778" w:rsidP="00382778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Monitor progress</w:t>
            </w:r>
          </w:p>
          <w:p w14:paraId="2156E2DC" w14:textId="77777777" w:rsidR="00382778" w:rsidRPr="00382778" w:rsidRDefault="00382778" w:rsidP="00382778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382778" w:rsidRPr="00EF663D" w14:paraId="0A6293E6" w14:textId="77777777">
        <w:trPr>
          <w:trHeight w:val="226"/>
        </w:trPr>
        <w:tc>
          <w:tcPr>
            <w:tcW w:w="1544" w:type="pct"/>
            <w:vMerge/>
            <w:vAlign w:val="center"/>
          </w:tcPr>
          <w:p w14:paraId="328E2712" w14:textId="77777777" w:rsidR="00382778" w:rsidRPr="00EF663D" w:rsidRDefault="00382778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</w:p>
        </w:tc>
        <w:tc>
          <w:tcPr>
            <w:tcW w:w="753" w:type="pct"/>
          </w:tcPr>
          <w:p w14:paraId="127DBC07" w14:textId="77777777" w:rsidR="00382778" w:rsidRPr="00EF663D" w:rsidRDefault="004F7817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Progress </w:t>
            </w:r>
            <w:r w:rsidR="00382778">
              <w:rPr>
                <w:rFonts w:ascii="Optima" w:hAnsi="Optima"/>
              </w:rPr>
              <w:t>Monitoring</w:t>
            </w:r>
          </w:p>
        </w:tc>
        <w:tc>
          <w:tcPr>
            <w:tcW w:w="1211" w:type="pct"/>
          </w:tcPr>
          <w:p w14:paraId="7CA30DE3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Mastery Measurement CBM</w:t>
            </w:r>
          </w:p>
        </w:tc>
        <w:tc>
          <w:tcPr>
            <w:tcW w:w="588" w:type="pct"/>
          </w:tcPr>
          <w:p w14:paraId="1658CA42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Weekly for students at-risk</w:t>
            </w:r>
          </w:p>
        </w:tc>
        <w:tc>
          <w:tcPr>
            <w:tcW w:w="904" w:type="pct"/>
          </w:tcPr>
          <w:p w14:paraId="67540524" w14:textId="77777777" w:rsidR="00CB1C6C" w:rsidRDefault="00382778" w:rsidP="00382778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Monitor progress</w:t>
            </w:r>
          </w:p>
          <w:p w14:paraId="1D5614A4" w14:textId="77777777" w:rsidR="00382778" w:rsidRPr="007658C7" w:rsidRDefault="00CB1C6C" w:rsidP="007658C7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Guide intervention</w:t>
            </w:r>
          </w:p>
        </w:tc>
      </w:tr>
      <w:tr w:rsidR="00382778" w:rsidRPr="00EF663D" w14:paraId="7ED906E2" w14:textId="77777777">
        <w:trPr>
          <w:trHeight w:val="226"/>
        </w:trPr>
        <w:tc>
          <w:tcPr>
            <w:tcW w:w="1544" w:type="pct"/>
            <w:vMerge/>
            <w:vAlign w:val="center"/>
          </w:tcPr>
          <w:p w14:paraId="02D09A80" w14:textId="77777777" w:rsidR="00382778" w:rsidRPr="00EF663D" w:rsidRDefault="00382778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</w:p>
        </w:tc>
        <w:tc>
          <w:tcPr>
            <w:tcW w:w="753" w:type="pct"/>
          </w:tcPr>
          <w:p w14:paraId="17C3DFF8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Diagnostic</w:t>
            </w:r>
          </w:p>
        </w:tc>
        <w:tc>
          <w:tcPr>
            <w:tcW w:w="1211" w:type="pct"/>
          </w:tcPr>
          <w:p w14:paraId="5073DACD" w14:textId="77777777" w:rsidR="00382778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R: Review</w:t>
            </w:r>
          </w:p>
          <w:p w14:paraId="079DD3AD" w14:textId="77777777" w:rsidR="00382778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I: Interview</w:t>
            </w:r>
          </w:p>
          <w:p w14:paraId="4CCE4839" w14:textId="77777777" w:rsidR="00382778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O: Observe</w:t>
            </w:r>
          </w:p>
          <w:p w14:paraId="20B58B46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T: Test</w:t>
            </w:r>
          </w:p>
        </w:tc>
        <w:tc>
          <w:tcPr>
            <w:tcW w:w="588" w:type="pct"/>
          </w:tcPr>
          <w:p w14:paraId="6FACCABA" w14:textId="77777777" w:rsidR="00382778" w:rsidRPr="00EF663D" w:rsidRDefault="00382778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 needed</w:t>
            </w:r>
          </w:p>
        </w:tc>
        <w:tc>
          <w:tcPr>
            <w:tcW w:w="904" w:type="pct"/>
          </w:tcPr>
          <w:p w14:paraId="52EA3AA7" w14:textId="77777777" w:rsidR="00382778" w:rsidRPr="00382778" w:rsidRDefault="00382778" w:rsidP="00E74B4F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Pinpoint deficits to plan for </w:t>
            </w:r>
            <w:r w:rsidR="00E74B4F">
              <w:rPr>
                <w:rFonts w:ascii="Optima" w:hAnsi="Optima"/>
              </w:rPr>
              <w:t>intervention</w:t>
            </w:r>
          </w:p>
        </w:tc>
      </w:tr>
      <w:tr w:rsidR="00EF663D" w:rsidRPr="00EF663D" w14:paraId="48207F08" w14:textId="77777777">
        <w:tc>
          <w:tcPr>
            <w:tcW w:w="1544" w:type="pct"/>
            <w:vAlign w:val="center"/>
          </w:tcPr>
          <w:p w14:paraId="66EA13B8" w14:textId="77777777" w:rsidR="00EF663D" w:rsidRPr="00EF663D" w:rsidRDefault="00EF663D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  <w:r w:rsidRPr="00EF663D">
              <w:rPr>
                <w:rFonts w:ascii="Optima" w:hAnsi="Optima"/>
                <w:b/>
                <w:sz w:val="28"/>
              </w:rPr>
              <w:t>Scope &amp; Sequence</w:t>
            </w:r>
          </w:p>
        </w:tc>
        <w:tc>
          <w:tcPr>
            <w:tcW w:w="3456" w:type="pct"/>
            <w:gridSpan w:val="4"/>
          </w:tcPr>
          <w:p w14:paraId="3D03715B" w14:textId="77777777" w:rsidR="00EF663D" w:rsidRPr="00EF663D" w:rsidRDefault="00EF663D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CSD Curriculum Maps</w:t>
            </w:r>
          </w:p>
        </w:tc>
      </w:tr>
      <w:tr w:rsidR="00EF663D" w:rsidRPr="00EF663D" w14:paraId="190670F8" w14:textId="77777777">
        <w:tc>
          <w:tcPr>
            <w:tcW w:w="1544" w:type="pct"/>
            <w:vAlign w:val="center"/>
          </w:tcPr>
          <w:p w14:paraId="21B640FB" w14:textId="77777777" w:rsidR="00EF663D" w:rsidRPr="00EF663D" w:rsidRDefault="00CB1C6C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  <w:r>
              <w:rPr>
                <w:rFonts w:ascii="Optima" w:hAnsi="Optima"/>
                <w:b/>
                <w:sz w:val="28"/>
              </w:rPr>
              <w:t>Textbook Resource</w:t>
            </w:r>
          </w:p>
        </w:tc>
        <w:tc>
          <w:tcPr>
            <w:tcW w:w="3456" w:type="pct"/>
            <w:gridSpan w:val="4"/>
          </w:tcPr>
          <w:p w14:paraId="67E7A650" w14:textId="77777777" w:rsidR="00382778" w:rsidRDefault="00820D42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Scott </w:t>
            </w:r>
            <w:proofErr w:type="spellStart"/>
            <w:r>
              <w:rPr>
                <w:rFonts w:ascii="Optima" w:hAnsi="Optima"/>
              </w:rPr>
              <w:t>Foresman</w:t>
            </w:r>
            <w:proofErr w:type="spellEnd"/>
            <w:r>
              <w:rPr>
                <w:rFonts w:ascii="Optima" w:hAnsi="Optima"/>
              </w:rPr>
              <w:t xml:space="preserve"> </w:t>
            </w:r>
            <w:proofErr w:type="spellStart"/>
            <w:r>
              <w:rPr>
                <w:rFonts w:ascii="Optima" w:hAnsi="Optima"/>
              </w:rPr>
              <w:t>EnV</w:t>
            </w:r>
            <w:r w:rsidR="00EF663D" w:rsidRPr="00EF663D">
              <w:rPr>
                <w:rFonts w:ascii="Optima" w:hAnsi="Optima"/>
              </w:rPr>
              <w:t>ision</w:t>
            </w:r>
            <w:proofErr w:type="spellEnd"/>
            <w:r w:rsidR="00EF663D" w:rsidRPr="00EF663D">
              <w:rPr>
                <w:rFonts w:ascii="Optima" w:hAnsi="Optima"/>
              </w:rPr>
              <w:t xml:space="preserve"> Math 2011 </w:t>
            </w:r>
          </w:p>
          <w:p w14:paraId="3CE42FB1" w14:textId="77777777" w:rsidR="00EF663D" w:rsidRPr="00EF663D" w:rsidRDefault="00EF663D" w:rsidP="00EF663D">
            <w:pPr>
              <w:rPr>
                <w:rFonts w:ascii="Optima" w:hAnsi="Optima"/>
              </w:rPr>
            </w:pPr>
          </w:p>
        </w:tc>
      </w:tr>
      <w:tr w:rsidR="00CB1C6C" w:rsidRPr="00EF663D" w14:paraId="3D336563" w14:textId="77777777">
        <w:tc>
          <w:tcPr>
            <w:tcW w:w="1544" w:type="pct"/>
            <w:vAlign w:val="center"/>
          </w:tcPr>
          <w:p w14:paraId="2728A181" w14:textId="77777777" w:rsidR="00CB1C6C" w:rsidRDefault="00CB1C6C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  <w:r>
              <w:rPr>
                <w:rFonts w:ascii="Optima" w:hAnsi="Optima"/>
                <w:b/>
                <w:sz w:val="28"/>
              </w:rPr>
              <w:t>Intervention</w:t>
            </w:r>
            <w:r w:rsidR="00DA7FA2">
              <w:rPr>
                <w:rFonts w:ascii="Optima" w:hAnsi="Optima"/>
                <w:b/>
                <w:sz w:val="28"/>
              </w:rPr>
              <w:t xml:space="preserve"> &amp; Enrichment</w:t>
            </w:r>
          </w:p>
        </w:tc>
        <w:tc>
          <w:tcPr>
            <w:tcW w:w="3456" w:type="pct"/>
            <w:gridSpan w:val="4"/>
          </w:tcPr>
          <w:p w14:paraId="5CC8894F" w14:textId="77777777" w:rsidR="002952D6" w:rsidRDefault="002952D6" w:rsidP="002952D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Scott </w:t>
            </w:r>
            <w:proofErr w:type="spellStart"/>
            <w:r>
              <w:rPr>
                <w:rFonts w:ascii="Optima" w:hAnsi="Optima"/>
              </w:rPr>
              <w:t>Foresman</w:t>
            </w:r>
            <w:proofErr w:type="spellEnd"/>
            <w:r>
              <w:rPr>
                <w:rFonts w:ascii="Optima" w:hAnsi="Optima"/>
              </w:rPr>
              <w:t xml:space="preserve"> </w:t>
            </w:r>
            <w:proofErr w:type="spellStart"/>
            <w:r>
              <w:rPr>
                <w:rFonts w:ascii="Optima" w:hAnsi="Optima"/>
              </w:rPr>
              <w:t>EnV</w:t>
            </w:r>
            <w:r w:rsidRPr="00EF663D">
              <w:rPr>
                <w:rFonts w:ascii="Optima" w:hAnsi="Optima"/>
              </w:rPr>
              <w:t>ision</w:t>
            </w:r>
            <w:proofErr w:type="spellEnd"/>
            <w:r w:rsidRPr="00EF663D">
              <w:rPr>
                <w:rFonts w:ascii="Optima" w:hAnsi="Optima"/>
              </w:rPr>
              <w:t xml:space="preserve"> Math 2011 </w:t>
            </w:r>
            <w:r>
              <w:rPr>
                <w:rFonts w:ascii="Optima" w:hAnsi="Optima"/>
              </w:rPr>
              <w:t>Supplemental Materials</w:t>
            </w:r>
          </w:p>
          <w:p w14:paraId="1448856D" w14:textId="77777777" w:rsidR="00CB1C6C" w:rsidRPr="00EF663D" w:rsidRDefault="00B4402D" w:rsidP="00EF66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Scott </w:t>
            </w:r>
            <w:proofErr w:type="spellStart"/>
            <w:r>
              <w:rPr>
                <w:rFonts w:ascii="Optima" w:hAnsi="Optima"/>
              </w:rPr>
              <w:t>Foresman</w:t>
            </w:r>
            <w:proofErr w:type="spellEnd"/>
            <w:r>
              <w:rPr>
                <w:rFonts w:ascii="Optima" w:hAnsi="Optima"/>
              </w:rPr>
              <w:t xml:space="preserve"> Focus Intervention</w:t>
            </w:r>
          </w:p>
        </w:tc>
      </w:tr>
      <w:tr w:rsidR="000C4DEF" w:rsidRPr="00EF663D" w14:paraId="3D3D8601" w14:textId="77777777">
        <w:tc>
          <w:tcPr>
            <w:tcW w:w="1544" w:type="pct"/>
            <w:vAlign w:val="center"/>
          </w:tcPr>
          <w:p w14:paraId="77C5690B" w14:textId="77777777" w:rsidR="000C4DEF" w:rsidRDefault="000C4DEF" w:rsidP="00EF663D">
            <w:pPr>
              <w:spacing w:line="480" w:lineRule="auto"/>
              <w:jc w:val="center"/>
              <w:rPr>
                <w:rFonts w:ascii="Optima" w:hAnsi="Optima"/>
                <w:b/>
                <w:sz w:val="28"/>
              </w:rPr>
            </w:pPr>
            <w:r>
              <w:rPr>
                <w:rFonts w:ascii="Optima" w:hAnsi="Optima"/>
                <w:b/>
                <w:sz w:val="28"/>
              </w:rPr>
              <w:t>Professional Development</w:t>
            </w:r>
          </w:p>
        </w:tc>
        <w:tc>
          <w:tcPr>
            <w:tcW w:w="3456" w:type="pct"/>
            <w:gridSpan w:val="4"/>
          </w:tcPr>
          <w:p w14:paraId="6B5BC248" w14:textId="77777777" w:rsidR="002D7FE4" w:rsidRPr="002D7FE4" w:rsidRDefault="002D7FE4" w:rsidP="002D7FE4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Whole Faculty: </w:t>
            </w:r>
            <w:r w:rsidRPr="002D7FE4">
              <w:rPr>
                <w:rFonts w:ascii="Optima" w:hAnsi="Optima"/>
              </w:rPr>
              <w:t>EBL Days</w:t>
            </w:r>
          </w:p>
          <w:p w14:paraId="3A392497" w14:textId="77777777" w:rsidR="000C4DEF" w:rsidRPr="002D7FE4" w:rsidRDefault="002D7FE4" w:rsidP="002D7FE4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Whole Faculty: </w:t>
            </w:r>
            <w:r w:rsidRPr="002D7FE4">
              <w:rPr>
                <w:rFonts w:ascii="Optima" w:hAnsi="Optima"/>
              </w:rPr>
              <w:t>Math Endorsement</w:t>
            </w:r>
          </w:p>
        </w:tc>
      </w:tr>
    </w:tbl>
    <w:p w14:paraId="7C4AA356" w14:textId="77777777" w:rsidR="00EF663D" w:rsidRDefault="00EF663D"/>
    <w:p w14:paraId="56690550" w14:textId="77777777" w:rsidR="003454EA" w:rsidRDefault="003454EA">
      <w:bookmarkStart w:id="0" w:name="_GoBack"/>
      <w:bookmarkEnd w:id="0"/>
    </w:p>
    <w:sectPr w:rsidR="003454EA" w:rsidSect="000C4DEF">
      <w:pgSz w:w="15840" w:h="12240" w:orient="landscape"/>
      <w:pgMar w:top="864" w:right="1152" w:bottom="864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C16"/>
    <w:multiLevelType w:val="hybridMultilevel"/>
    <w:tmpl w:val="7E227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AA554C"/>
    <w:multiLevelType w:val="hybridMultilevel"/>
    <w:tmpl w:val="95BAA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474CDA"/>
    <w:multiLevelType w:val="hybridMultilevel"/>
    <w:tmpl w:val="19400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F663D"/>
    <w:rsid w:val="00076A33"/>
    <w:rsid w:val="000C4DEF"/>
    <w:rsid w:val="00165D7F"/>
    <w:rsid w:val="001B7777"/>
    <w:rsid w:val="002952D6"/>
    <w:rsid w:val="002D7FE4"/>
    <w:rsid w:val="003454EA"/>
    <w:rsid w:val="00382778"/>
    <w:rsid w:val="00450E2E"/>
    <w:rsid w:val="004F7817"/>
    <w:rsid w:val="00513B14"/>
    <w:rsid w:val="006B3BD7"/>
    <w:rsid w:val="006E4FD1"/>
    <w:rsid w:val="007658C7"/>
    <w:rsid w:val="007F31DE"/>
    <w:rsid w:val="00820D42"/>
    <w:rsid w:val="00942316"/>
    <w:rsid w:val="00A47758"/>
    <w:rsid w:val="00B14E3B"/>
    <w:rsid w:val="00B4402D"/>
    <w:rsid w:val="00BD4E45"/>
    <w:rsid w:val="00C81005"/>
    <w:rsid w:val="00CB1C6C"/>
    <w:rsid w:val="00DA7FA2"/>
    <w:rsid w:val="00E74B4F"/>
    <w:rsid w:val="00E90779"/>
    <w:rsid w:val="00E924F3"/>
    <w:rsid w:val="00EF663D"/>
    <w:rsid w:val="00FF5C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260B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C7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663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EF66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5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165</Words>
  <Characters>947</Characters>
  <Application>Microsoft Macintosh Word</Application>
  <DocSecurity>0</DocSecurity>
  <Lines>7</Lines>
  <Paragraphs>2</Paragraphs>
  <ScaleCrop>false</ScaleCrop>
  <Company>Canyons School District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4</cp:revision>
  <cp:lastPrinted>2010-07-22T19:57:00Z</cp:lastPrinted>
  <dcterms:created xsi:type="dcterms:W3CDTF">2010-08-19T20:04:00Z</dcterms:created>
  <dcterms:modified xsi:type="dcterms:W3CDTF">2011-05-31T14:59:00Z</dcterms:modified>
</cp:coreProperties>
</file>